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1D590617"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133989">
        <w:rPr>
          <w:rFonts w:asciiTheme="minorHAnsi" w:eastAsia="Calibri" w:hAnsiTheme="minorHAnsi" w:cstheme="minorHAnsi"/>
          <w:color w:val="000000"/>
          <w:sz w:val="24"/>
          <w:szCs w:val="24"/>
        </w:rPr>
        <w:t>July 15</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46C115C9"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20-69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 xml:space="preserve">20- 121, 20-123 and 20-139, until 12:01 a.m. on August 1,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5E76A411"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133989">
        <w:rPr>
          <w:rFonts w:asciiTheme="minorHAnsi" w:eastAsia="Calibri" w:hAnsiTheme="minorHAnsi" w:cstheme="minorHAnsi"/>
          <w:b/>
          <w:color w:val="000000"/>
          <w:sz w:val="24"/>
          <w:szCs w:val="24"/>
        </w:rPr>
        <w:t>JULY 15,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65827B45"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133989">
        <w:rPr>
          <w:rFonts w:asciiTheme="minorHAnsi" w:eastAsia="Calibri" w:hAnsiTheme="minorHAnsi" w:cstheme="minorHAnsi"/>
          <w:color w:val="000000"/>
          <w:sz w:val="24"/>
          <w:szCs w:val="24"/>
        </w:rPr>
        <w:t>July 15</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0A676B6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7"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0"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247-8421</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623-194-838</w:t>
      </w:r>
      <w:r w:rsidR="002D78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0"/>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8"/>
          <w:pgSz w:w="12240" w:h="15840"/>
          <w:pgMar w:top="1420" w:right="1780" w:bottom="1464" w:left="1800" w:header="720" w:footer="720" w:gutter="0"/>
          <w:cols w:space="720"/>
        </w:sectPr>
      </w:pPr>
    </w:p>
    <w:p w14:paraId="6745780A" w14:textId="4FDE1B38"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9"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133989">
        <w:rPr>
          <w:rFonts w:asciiTheme="minorHAnsi" w:eastAsia="Calibri" w:hAnsiTheme="minorHAnsi" w:cstheme="minorHAnsi"/>
          <w:color w:val="000000"/>
          <w:spacing w:val="1"/>
          <w:sz w:val="24"/>
          <w:szCs w:val="24"/>
        </w:rPr>
        <w:t>July 14</w:t>
      </w:r>
      <w:r w:rsidR="00C44AF8" w:rsidRPr="0011501E">
        <w:rPr>
          <w:rFonts w:asciiTheme="minorHAnsi" w:eastAsia="Calibri" w:hAnsiTheme="minorHAnsi" w:cstheme="minorHAnsi"/>
          <w:color w:val="000000"/>
          <w:spacing w:val="1"/>
          <w:sz w:val="24"/>
          <w:szCs w:val="24"/>
        </w:rPr>
        <w:t>, 2020</w:t>
      </w:r>
      <w:r w:rsidRPr="0011501E">
        <w:rPr>
          <w:rFonts w:asciiTheme="minorHAnsi" w:eastAsia="Calibri" w:hAnsiTheme="minorHAnsi" w:cstheme="minorHAnsi"/>
          <w:color w:val="000000"/>
          <w:spacing w:val="1"/>
          <w:sz w:val="24"/>
          <w:szCs w:val="24"/>
        </w:rPr>
        <w:t xml:space="preserve">. Please provide the title, “Written Comments, </w:t>
      </w:r>
      <w:r w:rsidR="00133989">
        <w:rPr>
          <w:rFonts w:asciiTheme="minorHAnsi" w:eastAsia="Calibri" w:hAnsiTheme="minorHAnsi" w:cstheme="minorHAnsi"/>
          <w:color w:val="000000"/>
          <w:spacing w:val="1"/>
          <w:sz w:val="24"/>
          <w:szCs w:val="24"/>
        </w:rPr>
        <w:t>July 15</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2854181B"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1" w:name="_Hlk39546570"/>
      <w:r w:rsidR="00616049" w:rsidRPr="0011501E">
        <w:rPr>
          <w:rFonts w:asciiTheme="minorHAnsi" w:hAnsiTheme="minorHAnsi" w:cstheme="minorHAnsi"/>
          <w:sz w:val="24"/>
          <w:szCs w:val="24"/>
        </w:rPr>
        <w:t xml:space="preserve">To register in advance, please visit </w:t>
      </w:r>
      <w:hyperlink r:id="rId10"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322B6D">
        <w:rPr>
          <w:sz w:val="24"/>
          <w:szCs w:val="24"/>
        </w:rPr>
        <w:t>958-178-795</w:t>
      </w:r>
      <w:bookmarkStart w:id="2" w:name="_GoBack"/>
      <w:bookmarkEnd w:id="2"/>
      <w:r w:rsidR="00BD7BA9">
        <w:rPr>
          <w:sz w:val="24"/>
          <w:szCs w:val="24"/>
        </w:rPr>
        <w:t xml:space="preserve">.  </w:t>
      </w:r>
      <w:bookmarkEnd w:id="1"/>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2183900C" w14:textId="5F0CE071" w:rsidR="003E506A" w:rsidRPr="0011501E" w:rsidRDefault="003E506A" w:rsidP="003E506A">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For general information on how to connect to the meeting please visit </w:t>
      </w:r>
      <w:hyperlink r:id="rId11" w:history="1">
        <w:r w:rsidR="00CC1AA0" w:rsidRPr="00CC1AA0">
          <w:rPr>
            <w:rStyle w:val="Hyperlink"/>
            <w:rFonts w:asciiTheme="minorHAnsi" w:eastAsia="Calibri" w:hAnsiTheme="minorHAnsi" w:cstheme="minorHAnsi"/>
            <w:sz w:val="24"/>
            <w:szCs w:val="24"/>
          </w:rPr>
          <w:t>https://bocaairport.com/meeting/airport-authority-meeting-77/</w:t>
        </w:r>
      </w:hyperlink>
      <w:r w:rsidRPr="0011501E">
        <w:rPr>
          <w:rFonts w:asciiTheme="minorHAnsi" w:eastAsia="Calibri" w:hAnsiTheme="minorHAnsi" w:cstheme="minorHAnsi"/>
          <w:color w:val="000000"/>
          <w:sz w:val="24"/>
          <w:szCs w:val="24"/>
        </w:rPr>
        <w:t xml:space="preserve"> </w:t>
      </w:r>
    </w:p>
    <w:p w14:paraId="2D0EA87B" w14:textId="5EF1137F" w:rsidR="00E37364" w:rsidRPr="0011501E" w:rsidRDefault="00995EFC" w:rsidP="000A093D">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For public comment questions: </w:t>
      </w:r>
      <w:r w:rsidR="00C44AF8" w:rsidRPr="0011501E">
        <w:rPr>
          <w:rFonts w:asciiTheme="minorHAnsi" w:eastAsia="Calibri" w:hAnsiTheme="minorHAnsi" w:cstheme="minorHAnsi"/>
          <w:color w:val="000000"/>
          <w:sz w:val="24"/>
          <w:szCs w:val="24"/>
        </w:rPr>
        <w:t>Christine Landers, Business Manager (561) 391-2202</w:t>
      </w:r>
      <w:r w:rsidR="006A7BDE" w:rsidRPr="0011501E">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3CF"/>
    <w:rsid w:val="00093169"/>
    <w:rsid w:val="000A093D"/>
    <w:rsid w:val="0011501E"/>
    <w:rsid w:val="00133989"/>
    <w:rsid w:val="001377B6"/>
    <w:rsid w:val="001B139E"/>
    <w:rsid w:val="001B444B"/>
    <w:rsid w:val="001C201F"/>
    <w:rsid w:val="001C258C"/>
    <w:rsid w:val="002229BC"/>
    <w:rsid w:val="002B6F8E"/>
    <w:rsid w:val="002C57BA"/>
    <w:rsid w:val="002D78B8"/>
    <w:rsid w:val="00322B6D"/>
    <w:rsid w:val="00377ED6"/>
    <w:rsid w:val="003E506A"/>
    <w:rsid w:val="004325C6"/>
    <w:rsid w:val="00435F36"/>
    <w:rsid w:val="00443ED7"/>
    <w:rsid w:val="00481331"/>
    <w:rsid w:val="005205C4"/>
    <w:rsid w:val="00521905"/>
    <w:rsid w:val="00563018"/>
    <w:rsid w:val="00584908"/>
    <w:rsid w:val="00610420"/>
    <w:rsid w:val="00616049"/>
    <w:rsid w:val="0064626F"/>
    <w:rsid w:val="006665DF"/>
    <w:rsid w:val="006A7BDE"/>
    <w:rsid w:val="006D0EDF"/>
    <w:rsid w:val="007A7CB5"/>
    <w:rsid w:val="007C3DC9"/>
    <w:rsid w:val="008008E8"/>
    <w:rsid w:val="008564E6"/>
    <w:rsid w:val="00896550"/>
    <w:rsid w:val="008E6B43"/>
    <w:rsid w:val="008F23AB"/>
    <w:rsid w:val="00935071"/>
    <w:rsid w:val="009721D4"/>
    <w:rsid w:val="00995EFC"/>
    <w:rsid w:val="00A007B0"/>
    <w:rsid w:val="00A33A3D"/>
    <w:rsid w:val="00AD0FAF"/>
    <w:rsid w:val="00B43B85"/>
    <w:rsid w:val="00B70AED"/>
    <w:rsid w:val="00BC0339"/>
    <w:rsid w:val="00BC03D4"/>
    <w:rsid w:val="00BD7BA9"/>
    <w:rsid w:val="00C44AF8"/>
    <w:rsid w:val="00CC1AA0"/>
    <w:rsid w:val="00CF5916"/>
    <w:rsid w:val="00D66B13"/>
    <w:rsid w:val="00D8127D"/>
    <w:rsid w:val="00E37364"/>
    <w:rsid w:val="00E844D9"/>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caraton.granicus.com/MediaPlayer.php?view_id=8&amp;event_id=21"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caairport.com/meeting/airport-authority-meeting-77/" TargetMode="External"/><Relationship Id="rId5" Type="http://schemas.openxmlformats.org/officeDocument/2006/relationships/footnotes" Target="footnotes.xml"/><Relationship Id="rId10" Type="http://schemas.openxmlformats.org/officeDocument/2006/relationships/hyperlink" Target="http://www.gotomeeting.com/webinar/join-webinar" TargetMode="External"/><Relationship Id="rId4" Type="http://schemas.openxmlformats.org/officeDocument/2006/relationships/webSettings" Target="webSettings.xml"/><Relationship Id="rId9" Type="http://schemas.openxmlformats.org/officeDocument/2006/relationships/hyperlink" Target="mailto:publiccomment@boc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3445</Characters>
  <Application>Microsoft Office Word</Application>
  <DocSecurity>0</DocSecurity>
  <PresentationFormat>14|.DOCX</PresentationFormat>
  <Lines>28</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4</cp:revision>
  <dcterms:created xsi:type="dcterms:W3CDTF">2020-07-02T10:12:00Z</dcterms:created>
  <dcterms:modified xsi:type="dcterms:W3CDTF">2020-07-06T01:25:00Z</dcterms:modified>
</cp:coreProperties>
</file>